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1BC1DFF">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净水机滤芯等项目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2026年6月9日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7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508"/>
      </w:tblGrid>
      <w:tr w14:paraId="466A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64D85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695C3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B31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0F6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50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AA571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280" w:firstLineChars="100"/>
              <w:jc w:val="both"/>
            </w:pPr>
            <w:r>
              <w:rPr>
                <w:rFonts w:hint="eastAsia" w:ascii="宋体" w:hAnsi="宋体" w:eastAsia="宋体" w:cs="宋体"/>
                <w:i w:val="0"/>
                <w:iCs w:val="0"/>
                <w:caps w:val="0"/>
                <w:color w:val="000000"/>
                <w:spacing w:val="0"/>
                <w:sz w:val="28"/>
                <w:szCs w:val="28"/>
              </w:rPr>
              <w:t>预算总价</w:t>
            </w:r>
          </w:p>
        </w:tc>
      </w:tr>
      <w:tr w14:paraId="5265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BF5A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711BF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净水机滤芯</w:t>
            </w:r>
            <w:r>
              <w:rPr>
                <w:rFonts w:hint="eastAsia" w:ascii="宋体" w:hAnsi="宋体" w:eastAsia="宋体" w:cs="宋体"/>
                <w:i w:val="0"/>
                <w:iCs w:val="0"/>
                <w:caps w:val="0"/>
                <w:color w:val="000000"/>
                <w:spacing w:val="0"/>
                <w:sz w:val="28"/>
                <w:szCs w:val="28"/>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5EA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4535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50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F11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pPr>
            <w:r>
              <w:rPr>
                <w:rFonts w:hint="eastAsia" w:ascii="Calibri" w:hAnsi="Calibri" w:eastAsia="宋体" w:cs="Calibri"/>
                <w:i w:val="0"/>
                <w:iCs w:val="0"/>
                <w:caps w:val="0"/>
                <w:color w:val="000000"/>
                <w:spacing w:val="0"/>
                <w:sz w:val="28"/>
                <w:szCs w:val="28"/>
                <w:lang w:val="en-US" w:eastAsia="zh-CN"/>
              </w:rPr>
              <w:t>10</w:t>
            </w:r>
            <w:r>
              <w:rPr>
                <w:rFonts w:ascii="Calibri" w:hAnsi="Calibri" w:eastAsia="sans-serif" w:cs="Calibri"/>
                <w:i w:val="0"/>
                <w:iCs w:val="0"/>
                <w:caps w:val="0"/>
                <w:color w:val="000000"/>
                <w:spacing w:val="0"/>
                <w:sz w:val="28"/>
                <w:szCs w:val="28"/>
              </w:rPr>
              <w:t>0000</w:t>
            </w:r>
          </w:p>
        </w:tc>
      </w:tr>
      <w:tr w14:paraId="20EA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F38A3A">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A8A3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50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CC4A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60" w:firstLineChars="200"/>
              <w:jc w:val="both"/>
            </w:pPr>
            <w:r>
              <w:rPr>
                <w:rFonts w:hint="eastAsia" w:ascii="宋体" w:hAnsi="宋体" w:eastAsia="宋体" w:cs="宋体"/>
                <w:i w:val="0"/>
                <w:iCs w:val="0"/>
                <w:caps w:val="0"/>
                <w:color w:val="000000"/>
                <w:spacing w:val="0"/>
                <w:sz w:val="28"/>
                <w:szCs w:val="28"/>
                <w:lang w:val="en-US" w:eastAsia="zh-CN"/>
              </w:rPr>
              <w:t>10</w:t>
            </w:r>
            <w:r>
              <w:rPr>
                <w:rFonts w:hint="eastAsia" w:ascii="宋体" w:hAnsi="宋体" w:eastAsia="宋体" w:cs="宋体"/>
                <w:i w:val="0"/>
                <w:iCs w:val="0"/>
                <w:caps w:val="0"/>
                <w:color w:val="000000"/>
                <w:spacing w:val="0"/>
                <w:sz w:val="28"/>
                <w:szCs w:val="28"/>
              </w:rPr>
              <w:t>0000</w:t>
            </w:r>
          </w:p>
        </w:tc>
      </w:tr>
      <w:tr w14:paraId="0833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8F8E5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B05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29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5661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合同签订后按需7日内送货到总务库房</w:t>
            </w:r>
          </w:p>
        </w:tc>
      </w:tr>
      <w:tr w14:paraId="54DB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925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FE5DE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质保</w:t>
            </w:r>
            <w:r>
              <w:rPr>
                <w:rFonts w:hint="eastAsia" w:ascii="宋体" w:hAnsi="宋体" w:eastAsia="宋体" w:cs="宋体"/>
                <w:i w:val="0"/>
                <w:iCs w:val="0"/>
                <w:caps w:val="0"/>
                <w:color w:val="000000"/>
                <w:spacing w:val="0"/>
                <w:sz w:val="28"/>
                <w:szCs w:val="28"/>
              </w:rPr>
              <w:t>期</w:t>
            </w:r>
          </w:p>
        </w:tc>
        <w:tc>
          <w:tcPr>
            <w:tcW w:w="529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F5829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年</w:t>
            </w:r>
          </w:p>
        </w:tc>
      </w:tr>
      <w:tr w14:paraId="61F8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D79F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860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29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60A7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rFonts w:hint="default" w:eastAsiaTheme="minorEastAsia"/>
                <w:lang w:val="en-US" w:eastAsia="zh-CN"/>
              </w:rPr>
            </w:pPr>
            <w:r>
              <w:rPr>
                <w:rFonts w:hint="eastAsia"/>
                <w:sz w:val="28"/>
                <w:szCs w:val="28"/>
                <w:lang w:val="en-US" w:eastAsia="zh-CN"/>
              </w:rPr>
              <w:t>以实际使用量按月分批付款</w:t>
            </w:r>
          </w:p>
        </w:tc>
      </w:tr>
      <w:tr w14:paraId="7849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C2AC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DA1C5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29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CC0C2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bl>
    <w:p w14:paraId="3C82143B">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5DE94FD0">
      <w:pPr>
        <w:spacing w:line="360" w:lineRule="auto"/>
        <w:jc w:val="left"/>
        <w:rPr>
          <w:rFonts w:hint="eastAsia" w:ascii="宋体" w:hAnsi="宋体" w:eastAsia="宋体"/>
          <w:sz w:val="28"/>
          <w:szCs w:val="28"/>
          <w:u w:val="single"/>
        </w:rPr>
      </w:pPr>
      <w:r>
        <w:rPr>
          <w:rFonts w:hint="eastAsia" w:ascii="宋体" w:hAnsi="宋体" w:eastAsia="宋体"/>
          <w:sz w:val="28"/>
          <w:szCs w:val="28"/>
          <w:lang w:eastAsia="zh-CN"/>
        </w:rPr>
        <w:t>（</w:t>
      </w:r>
      <w:r>
        <w:rPr>
          <w:rFonts w:hint="eastAsia" w:ascii="宋体" w:hAnsi="宋体" w:eastAsia="宋体"/>
          <w:sz w:val="28"/>
          <w:szCs w:val="28"/>
          <w:lang w:val="en-US" w:eastAsia="zh-CN"/>
        </w:rPr>
        <w:t>一</w:t>
      </w:r>
      <w:r>
        <w:rPr>
          <w:rFonts w:hint="eastAsia" w:ascii="宋体" w:hAnsi="宋体" w:eastAsia="宋体"/>
          <w:sz w:val="28"/>
          <w:szCs w:val="28"/>
          <w:lang w:eastAsia="zh-CN"/>
        </w:rPr>
        <w:t>）</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我院净水机滤芯存量不足，为满足我院净水机滤芯使用需求，拟对27种常用净水机滤芯进行采购，预算总金额10万元，其中东胜部预算金额5.5万元，康部预算金额4.5万元</w:t>
      </w:r>
      <w:r>
        <w:rPr>
          <w:rFonts w:hint="eastAsia" w:ascii="宋体" w:hAnsi="宋体" w:eastAsia="宋体"/>
          <w:sz w:val="28"/>
          <w:szCs w:val="28"/>
          <w:u w:val="single"/>
        </w:rPr>
        <w:t xml:space="preserve">  。</w:t>
      </w:r>
    </w:p>
    <w:p w14:paraId="60EE682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（二）采购清单</w:t>
      </w:r>
    </w:p>
    <w:tbl>
      <w:tblPr>
        <w:tblStyle w:val="13"/>
        <w:tblW w:w="9705" w:type="dxa"/>
        <w:tblInd w:w="-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2442"/>
        <w:gridCol w:w="2568"/>
        <w:gridCol w:w="540"/>
        <w:gridCol w:w="825"/>
        <w:gridCol w:w="1305"/>
        <w:gridCol w:w="1395"/>
      </w:tblGrid>
      <w:tr w14:paraId="6CD1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4F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9E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BC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3C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1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84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A7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预算总价（元）</w:t>
            </w:r>
          </w:p>
        </w:tc>
      </w:tr>
      <w:tr w14:paraId="2A73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1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6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5微米PP棉滤芯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A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6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5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4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r>
      <w:tr w14:paraId="1DDD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1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前置活性炭滤芯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B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C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5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4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r>
      <w:tr w14:paraId="1AD1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3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1微米PP棉滤芯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7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C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E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A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C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2F67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A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1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RO膜滤芯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8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E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F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8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B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16800</w:t>
            </w:r>
          </w:p>
        </w:tc>
      </w:tr>
      <w:tr w14:paraId="0DC0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D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0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后置活性炭滤芯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8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8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C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A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0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r>
      <w:tr w14:paraId="1C2D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8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0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20寸PP棉</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F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适用于汉斯顿HSD-200G净水机，原装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D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9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A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4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14:paraId="09DA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1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E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20寸UDF</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B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适用于汉斯顿HSD-200G净水机，原装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F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E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0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D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r>
      <w:tr w14:paraId="7A38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F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C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20寸CTO</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9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适用于汉斯顿HSD-200G净水机，原装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9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9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4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8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r>
      <w:tr w14:paraId="1698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5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RO膜滤芯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1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适用于汉斯顿HSD-200G净水机，原装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F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F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B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D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r>
      <w:tr w14:paraId="5032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2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F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MTF 韩式-s</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8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适用于汉斯顿HSD-200G净水机，原装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E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A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3D00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D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4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F1-15寸PP棉</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A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适用于美的D1752S-RO净水机,原装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1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7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0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8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6A93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E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6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F1-15寸前置活性炭</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D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适用于美的D1752S-RO净水机,原装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9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1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E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r>
      <w:tr w14:paraId="5CEC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A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2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F1-15寸后置活性炭</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D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适用于美的D1752S-RO净水机,原装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3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1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9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7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r>
      <w:tr w14:paraId="096A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D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E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F1-200G反渗透RO</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F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适用于美的D1752S-RO净水机,原装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A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8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0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8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r>
      <w:tr w14:paraId="07D6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0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6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大PP滤芯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F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适用于天纯TC-2C净水机，原装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5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A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1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2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409A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6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6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卡PP滤芯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6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适用于天纯TC-2C净水机，原装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8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E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6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2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4F2D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B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D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卡UDF滤芯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B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适用于天纯TC-2C净水机，原装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F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C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E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B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11F5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1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B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卡200G滤芯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9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适用于天纯TC-2C净水机，原装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D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C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C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4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r>
      <w:tr w14:paraId="0C76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B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卡T33滤芯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C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适用于天纯TC-2C净水机，原装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0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6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D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4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4BBA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3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PPC复合芯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7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适用于海尔HRO400-4(G)净水机，原装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5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3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3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1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r>
      <w:tr w14:paraId="620D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1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2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RO膜</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3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适用于海尔HRO400-4(G)净水机，原装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9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A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B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5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r>
      <w:tr w14:paraId="6095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9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F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UDF后置炭滤芯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F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适用于海尔HRO400-4(G)净水机，原装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B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8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5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1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338C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F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E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AUT704-CP滤芯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C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适用于飞利浦AUT3043净水机，原装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3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1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9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2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r>
      <w:tr w14:paraId="4F9E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C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AUT705-GAC滤芯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0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适用于飞利浦AUT3043净水机，原装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0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1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B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4C98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9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5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AUT766-RO滤芯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2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适用于飞利浦AUT3043净水机，原装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A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1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D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3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14:paraId="7238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7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C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500U-F1一号滤芯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6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适用于溢泰康富乐500U-F1净水机，原装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4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2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4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B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r>
      <w:tr w14:paraId="618C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7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E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500U-F1二号滤芯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适用于溢泰康富乐500U-F1净水机，原装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8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3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D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r>
      <w:tr w14:paraId="311E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3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01C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B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bl>
    <w:p w14:paraId="201ED644">
      <w:pPr>
        <w:rPr>
          <w:rFonts w:hint="eastAsia" w:hAnsi="宋体"/>
          <w:sz w:val="22"/>
          <w:szCs w:val="22"/>
          <w:lang w:val="en-US" w:eastAsia="zh-CN"/>
        </w:rPr>
      </w:pPr>
    </w:p>
    <w:p w14:paraId="2C6AEE9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4"/>
                <w:szCs w:val="24"/>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62AB55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350A000">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3D5692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D46D9B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E8F24B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B24208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0AA0E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C247B2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72D722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4549B1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8609B4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920938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31CD0F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49FBD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9AEF46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2252E5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449286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78A01FD7">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1BB78F2">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七、其他</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290A1F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default"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                       货币单位：元</w:t>
      </w:r>
      <w:bookmarkStart w:id="1" w:name="_GoBack"/>
      <w:bookmarkEnd w:id="1"/>
    </w:p>
    <w:tbl>
      <w:tblPr>
        <w:tblStyle w:val="13"/>
        <w:tblW w:w="11138"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841"/>
        <w:gridCol w:w="1486"/>
        <w:gridCol w:w="1145"/>
        <w:gridCol w:w="737"/>
        <w:gridCol w:w="982"/>
        <w:gridCol w:w="1063"/>
        <w:gridCol w:w="1077"/>
        <w:gridCol w:w="1105"/>
        <w:gridCol w:w="1012"/>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投标品牌/规格型号</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5微米PP棉滤芯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前置活性炭滤芯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1微米PP棉滤芯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B8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4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F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后置活性炭滤芯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40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10寸</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2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8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E0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5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D8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F6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99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5E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81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E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20寸PP棉</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D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适用于汉斯顿HSD-200G净水机，原装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1D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9A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2C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8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C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B1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B8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0F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0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74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20寸UDF</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CC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适用于汉斯顿HSD-200G净水机，原装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52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21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48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82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04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87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CE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3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1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20寸CTO</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8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适用于汉斯顿HSD-200G净水机，原装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CB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1E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C2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8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8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C2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87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9B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4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32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RO膜滤芯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35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适用于汉斯顿HSD-200G净水机，原装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1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4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8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A1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BD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EE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20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1B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6E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68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MTF 韩式-s</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2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适用于汉斯顿HSD-200G净水机，原装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8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3F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E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67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5A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5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8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82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CA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F1-15寸PP棉</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A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适用于美的D1752S-RO净水机,原装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C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5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22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4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13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88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D0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6B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7F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D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F1-15寸前置活性炭</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9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适用于美的D1752S-RO净水机,原装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F6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9B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C4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B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21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8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AE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4E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1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F1-15寸后置活性炭</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E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适用于美的D1752S-RO净水机,原装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D3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B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7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42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8F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9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E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16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9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9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F1-200G反渗透RO</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B6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适用于美的D1752S-RO净水机,原装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8D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E4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7F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12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2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1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C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3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F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2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大PP滤芯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74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适用于天纯TC-2C净水机，原装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35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6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2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0C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43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8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B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51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C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2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卡PP滤芯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76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适用于天纯TC-2C净水机，原装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17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DD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6B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69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BF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4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4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CE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6D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F1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卡UDF滤芯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6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适用于天纯TC-2C净水机，原装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C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13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7C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D8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CA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2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6C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D8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D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F3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卡200G滤芯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5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适用于天纯TC-2C净水机，原装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2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88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4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BB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2A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0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3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62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0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51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卡T33滤芯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D7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适用于天纯TC-2C净水机，原装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2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97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1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EC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40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DA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A9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2F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53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8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PPC复合芯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C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适用于海尔HRO400-4(G)净水机，原装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6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0D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D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CB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9E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3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7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70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0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4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RO膜</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92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适用于海尔HRO400-4(G)净水机，原装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D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8B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A9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D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A5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7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6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C4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0C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2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UDF后置炭滤芯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C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适用于海尔HRO400-4(G)净水机，原装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6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54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30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9D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D1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57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AE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09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2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AUT704-CP滤芯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2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适用于飞利浦AUT3043净水机，原装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08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16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0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B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55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9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D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23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2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A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AUT705-GAC滤芯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5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适用于飞利浦AUT3043净水机，原装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1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6E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B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5D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6C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E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AD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68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3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2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AUT766-RO滤芯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A7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适用于飞利浦AUT3043净水机，原装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D1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DB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BF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2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02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8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4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B4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1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C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500U-F1一号滤芯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C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适用于溢泰康富乐500U-F1净水机，原装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AA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26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3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04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FF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2280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A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A7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88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BC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D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500U-F1二号滤芯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0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适用于溢泰康富乐500U-F1净水机，原装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33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B8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EF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3F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9A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F0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C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1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A32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32"/>
                <w:szCs w:val="32"/>
                <w:u w:val="none"/>
                <w:lang w:val="en-US" w:eastAsia="zh-CN" w:bidi="ar"/>
              </w:rPr>
              <w:t>投标总价合计：</w:t>
            </w:r>
          </w:p>
        </w:tc>
      </w:tr>
    </w:tbl>
    <w:p w14:paraId="2B5C8700">
      <w:pPr>
        <w:rPr>
          <w:rFonts w:ascii="宋体" w:hAnsi="宋体" w:eastAsia="宋体"/>
          <w:sz w:val="24"/>
          <w:szCs w:val="24"/>
          <w:lang w:val="zh-CN"/>
        </w:rPr>
      </w:pPr>
    </w:p>
    <w:p w14:paraId="2FF07E48">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4535F3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3645D4EB">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七、其他</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1E97596"/>
    <w:rsid w:val="036C2F53"/>
    <w:rsid w:val="04AF4A80"/>
    <w:rsid w:val="04C05558"/>
    <w:rsid w:val="05076A5B"/>
    <w:rsid w:val="06557AF2"/>
    <w:rsid w:val="06B07F83"/>
    <w:rsid w:val="07EE0F70"/>
    <w:rsid w:val="080A65A2"/>
    <w:rsid w:val="091F4EAE"/>
    <w:rsid w:val="0AC62ADE"/>
    <w:rsid w:val="0DA07F51"/>
    <w:rsid w:val="0F4E11A2"/>
    <w:rsid w:val="10D60D02"/>
    <w:rsid w:val="114A4798"/>
    <w:rsid w:val="116B5221"/>
    <w:rsid w:val="11AB1717"/>
    <w:rsid w:val="11EF4694"/>
    <w:rsid w:val="150E71F6"/>
    <w:rsid w:val="1595776F"/>
    <w:rsid w:val="1696735F"/>
    <w:rsid w:val="16E14FBF"/>
    <w:rsid w:val="19545A30"/>
    <w:rsid w:val="198E5E9E"/>
    <w:rsid w:val="19BD2CB7"/>
    <w:rsid w:val="1A1159EE"/>
    <w:rsid w:val="1BB9254A"/>
    <w:rsid w:val="1DCA77EF"/>
    <w:rsid w:val="1EB20846"/>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A834AE2"/>
    <w:rsid w:val="2B28723B"/>
    <w:rsid w:val="2B5C1706"/>
    <w:rsid w:val="2B8A6B32"/>
    <w:rsid w:val="2BAC4D24"/>
    <w:rsid w:val="2D1D3BDB"/>
    <w:rsid w:val="2D833519"/>
    <w:rsid w:val="2DFB03C5"/>
    <w:rsid w:val="2FC378C6"/>
    <w:rsid w:val="2FD9098F"/>
    <w:rsid w:val="2FDF17DF"/>
    <w:rsid w:val="302671DA"/>
    <w:rsid w:val="30D15875"/>
    <w:rsid w:val="323B2146"/>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4A3AB9"/>
    <w:rsid w:val="4667497E"/>
    <w:rsid w:val="47457D7D"/>
    <w:rsid w:val="47C04769"/>
    <w:rsid w:val="486160DA"/>
    <w:rsid w:val="489F057B"/>
    <w:rsid w:val="4A686022"/>
    <w:rsid w:val="4ABC14C5"/>
    <w:rsid w:val="4AED3729"/>
    <w:rsid w:val="4C422DF2"/>
    <w:rsid w:val="4D9B0466"/>
    <w:rsid w:val="4E473895"/>
    <w:rsid w:val="4FAE723C"/>
    <w:rsid w:val="4FB4704D"/>
    <w:rsid w:val="50110E80"/>
    <w:rsid w:val="511070DA"/>
    <w:rsid w:val="51A04FF3"/>
    <w:rsid w:val="525F3507"/>
    <w:rsid w:val="5277467D"/>
    <w:rsid w:val="53560822"/>
    <w:rsid w:val="557D67C8"/>
    <w:rsid w:val="571E5CB6"/>
    <w:rsid w:val="576C6B11"/>
    <w:rsid w:val="58156ACB"/>
    <w:rsid w:val="59137211"/>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BF75F6E"/>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277</Words>
  <Characters>304</Characters>
  <Lines>0</Lines>
  <Paragraphs>0</Paragraphs>
  <TotalTime>1</TotalTime>
  <ScaleCrop>false</ScaleCrop>
  <LinksUpToDate>false</LinksUpToDate>
  <CharactersWithSpaces>374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2026-06-09T00:33:29Z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2B0C204F58364E099C81F85BE60DD9E2_13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